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5929">
        <w:rPr>
          <w:rFonts w:ascii="Times New Roman" w:hAnsi="Times New Roman" w:cs="Times New Roman"/>
          <w:b/>
          <w:sz w:val="28"/>
          <w:szCs w:val="28"/>
        </w:rPr>
        <w:t>Установлен временный запрет на вывоз риса и рисовой крупы из Российской Федерации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28.07.2023 № 1222 с 29 июля по 31 декабря 2023 г. включительно установлен временный запрет на вывоз риса и крупы рисовой из Российской Федерации.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Данным постановлением определены случаи, на которые запрет не распространяется.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Например, такой запрет не коснётся вывоза данного товара в государства – члены Евразийского экономического союза, в Республику Абхазия, Республику Южная Осетия. Допускается вывоз риса и крупы рисовой для оказания международной гуманитарной помощи иностранным государствам (на основании решений Правительства Российской Федерации); в целях обеспечения деятельности воинских формирований Российской Федерации, находящихся на территориях иностранных государств; в рамках международных межправительственных соглашений и международных транзитных перевозок; физическими лицами для личного пользования.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Также запрет не распространяется на товары, вывозимые с территории Российской Федерации, выпущенные в соответствии с таможенными процедурами, допускающими вывоз риса до вступления в силу вышеуказанного постановления, за исключением риса, таможенное декларирование которого осуществлялось с особенностями, предусмотренными таможенным законодательством (неполное таможенное декларирование, периодическое таможенное декларирование, и др.).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Указанное постановление вступило в силу 29.07.2023.</w:t>
      </w:r>
    </w:p>
    <w:p w:rsidR="00211F79" w:rsidRDefault="00211F7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F79" w:rsidRDefault="00211F7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F79" w:rsidRDefault="00211F7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F79" w:rsidRDefault="00211F7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F79" w:rsidRDefault="00211F7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F79" w:rsidRPr="00875929" w:rsidRDefault="00211F79" w:rsidP="0021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11F79" w:rsidRPr="0087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8F"/>
    <w:rsid w:val="00211F79"/>
    <w:rsid w:val="00460678"/>
    <w:rsid w:val="007437D4"/>
    <w:rsid w:val="00875929"/>
    <w:rsid w:val="00901D8F"/>
    <w:rsid w:val="009D5B53"/>
    <w:rsid w:val="00B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40282-278F-41A5-8492-6D7FC9A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2023-08-14T12:32:00Z</dcterms:created>
  <dcterms:modified xsi:type="dcterms:W3CDTF">2023-08-14T12:34:00Z</dcterms:modified>
</cp:coreProperties>
</file>